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93FFD">
      <w:pPr>
        <w:pStyle w:val="4"/>
        <w:spacing w:after="0"/>
        <w:ind w:firstLine="360"/>
        <w:jc w:val="right"/>
        <w:rPr>
          <w:sz w:val="20"/>
          <w:szCs w:val="20"/>
        </w:rPr>
      </w:pPr>
    </w:p>
    <w:p w14:paraId="49E60E45">
      <w:pPr>
        <w:pStyle w:val="4"/>
        <w:spacing w:after="0"/>
        <w:ind w:firstLine="360"/>
        <w:jc w:val="right"/>
        <w:rPr>
          <w:sz w:val="20"/>
          <w:szCs w:val="20"/>
        </w:rPr>
      </w:pPr>
    </w:p>
    <w:tbl>
      <w:tblPr>
        <w:tblStyle w:val="5"/>
        <w:tblW w:w="0" w:type="auto"/>
        <w:tblInd w:w="35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993"/>
        <w:gridCol w:w="567"/>
        <w:gridCol w:w="2683"/>
      </w:tblGrid>
      <w:tr w14:paraId="07E9A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374" w:type="dxa"/>
            <w:gridSpan w:val="4"/>
          </w:tcPr>
          <w:p w14:paraId="0F388F9A">
            <w:pPr>
              <w:pStyle w:val="6"/>
              <w:tabs>
                <w:tab w:val="left" w:leader="underscore" w:pos="9356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Руководителю ЦПМПК Томской области</w:t>
            </w:r>
          </w:p>
        </w:tc>
      </w:tr>
      <w:tr w14:paraId="59B1A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4" w:type="dxa"/>
            <w:gridSpan w:val="4"/>
            <w:tcBorders>
              <w:bottom w:val="single" w:color="auto" w:sz="4" w:space="0"/>
            </w:tcBorders>
          </w:tcPr>
          <w:p w14:paraId="2AAD6969">
            <w:pPr>
              <w:pStyle w:val="6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Даренской Г.В.</w:t>
            </w:r>
          </w:p>
        </w:tc>
      </w:tr>
      <w:tr w14:paraId="4254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374" w:type="dxa"/>
            <w:gridSpan w:val="4"/>
            <w:tcBorders>
              <w:top w:val="single" w:color="auto" w:sz="4" w:space="0"/>
            </w:tcBorders>
          </w:tcPr>
          <w:p w14:paraId="1087BC6E">
            <w:pPr>
              <w:pStyle w:val="6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vertAlign w:val="superscript"/>
              </w:rPr>
              <w:t>ФИО руководителя</w:t>
            </w:r>
          </w:p>
        </w:tc>
      </w:tr>
      <w:tr w14:paraId="1B1F6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4" w:type="dxa"/>
            <w:gridSpan w:val="4"/>
            <w:tcBorders>
              <w:bottom w:val="single" w:color="auto" w:sz="4" w:space="0"/>
            </w:tcBorders>
          </w:tcPr>
          <w:p w14:paraId="418B6145">
            <w:pPr>
              <w:pStyle w:val="6"/>
              <w:tabs>
                <w:tab w:val="left" w:pos="2535"/>
                <w:tab w:val="left" w:leader="underscore" w:pos="9356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от</w:t>
            </w:r>
          </w:p>
        </w:tc>
      </w:tr>
      <w:tr w14:paraId="522D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4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1DFC43A6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  <w:p w14:paraId="71BBF185">
            <w:pPr>
              <w:pStyle w:val="6"/>
              <w:tabs>
                <w:tab w:val="left" w:leader="underscore" w:pos="93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14:paraId="69F14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4" w:type="dxa"/>
            <w:gridSpan w:val="4"/>
            <w:tcBorders>
              <w:top w:val="single" w:color="auto" w:sz="4" w:space="0"/>
            </w:tcBorders>
          </w:tcPr>
          <w:p w14:paraId="36AEC611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родителя (законного представителя)</w:t>
            </w:r>
          </w:p>
        </w:tc>
      </w:tr>
      <w:tr w14:paraId="78A2B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4" w:type="dxa"/>
            <w:gridSpan w:val="4"/>
            <w:tcBorders>
              <w:bottom w:val="single" w:color="auto" w:sz="4" w:space="0"/>
            </w:tcBorders>
          </w:tcPr>
          <w:p w14:paraId="67C12B30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</w:p>
        </w:tc>
      </w:tr>
      <w:tr w14:paraId="7B50F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4" w:type="dxa"/>
            <w:gridSpan w:val="4"/>
            <w:tcBorders>
              <w:top w:val="single" w:color="auto" w:sz="4" w:space="0"/>
            </w:tcBorders>
          </w:tcPr>
          <w:p w14:paraId="152303AE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ребенка (полностью)</w:t>
            </w:r>
          </w:p>
        </w:tc>
      </w:tr>
      <w:tr w14:paraId="0CB1C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 w14:paraId="6B85D5E1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Регистрация по адресу:</w:t>
            </w:r>
          </w:p>
        </w:tc>
        <w:tc>
          <w:tcPr>
            <w:tcW w:w="4243" w:type="dxa"/>
            <w:gridSpan w:val="3"/>
            <w:tcBorders>
              <w:bottom w:val="single" w:color="auto" w:sz="4" w:space="0"/>
            </w:tcBorders>
          </w:tcPr>
          <w:p w14:paraId="086B052A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</w:p>
        </w:tc>
      </w:tr>
      <w:tr w14:paraId="134A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tcBorders>
              <w:bottom w:val="single" w:color="auto" w:sz="4" w:space="0"/>
            </w:tcBorders>
          </w:tcPr>
          <w:p w14:paraId="2BC84DB4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</w:rPr>
            </w:pPr>
          </w:p>
        </w:tc>
        <w:tc>
          <w:tcPr>
            <w:tcW w:w="4243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E59BA3F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</w:p>
        </w:tc>
      </w:tr>
      <w:tr w14:paraId="72DAD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4" w:type="dxa"/>
            <w:gridSpan w:val="2"/>
          </w:tcPr>
          <w:p w14:paraId="1B89BBD6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Адрес фактического проживания:</w:t>
            </w:r>
          </w:p>
        </w:tc>
        <w:tc>
          <w:tcPr>
            <w:tcW w:w="3250" w:type="dxa"/>
            <w:gridSpan w:val="2"/>
            <w:tcBorders>
              <w:bottom w:val="single" w:color="auto" w:sz="4" w:space="0"/>
            </w:tcBorders>
          </w:tcPr>
          <w:p w14:paraId="0DF7B4AC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Томская обл.. Каргасокский район, </w:t>
            </w:r>
          </w:p>
        </w:tc>
      </w:tr>
      <w:tr w14:paraId="73BA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24" w:type="dxa"/>
            <w:gridSpan w:val="2"/>
            <w:tcBorders>
              <w:bottom w:val="single" w:color="auto" w:sz="4" w:space="0"/>
            </w:tcBorders>
          </w:tcPr>
          <w:p w14:paraId="1EE5DF4F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</w:rPr>
            </w:pPr>
            <w:r>
              <w:rPr>
                <w:vertAlign w:val="superscript"/>
              </w:rPr>
              <w:t xml:space="preserve">с. </w:t>
            </w:r>
            <w:r>
              <w:rPr>
                <w:vertAlign w:val="superscript"/>
                <w:lang w:val="ru-RU"/>
              </w:rPr>
              <w:t>Вертикос</w:t>
            </w:r>
            <w:bookmarkStart w:id="1" w:name="_GoBack"/>
            <w:bookmarkEnd w:id="1"/>
            <w:r>
              <w:rPr>
                <w:vertAlign w:val="superscript"/>
              </w:rPr>
              <w:t>, ул.</w:t>
            </w:r>
          </w:p>
        </w:tc>
        <w:tc>
          <w:tcPr>
            <w:tcW w:w="3250" w:type="dxa"/>
            <w:gridSpan w:val="2"/>
            <w:tcBorders>
              <w:bottom w:val="single" w:color="auto" w:sz="4" w:space="0"/>
            </w:tcBorders>
          </w:tcPr>
          <w:p w14:paraId="73B4A214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</w:p>
        </w:tc>
      </w:tr>
      <w:tr w14:paraId="3BD8E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</w:tcPr>
          <w:p w14:paraId="50CCE030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Номер телефона:</w:t>
            </w:r>
          </w:p>
        </w:tc>
        <w:tc>
          <w:tcPr>
            <w:tcW w:w="4243" w:type="dxa"/>
            <w:gridSpan w:val="3"/>
            <w:tcBorders>
              <w:bottom w:val="single" w:color="auto" w:sz="4" w:space="0"/>
            </w:tcBorders>
          </w:tcPr>
          <w:p w14:paraId="5EC161FC">
            <w:pPr>
              <w:pStyle w:val="6"/>
              <w:tabs>
                <w:tab w:val="left" w:leader="underscore" w:pos="9923"/>
              </w:tabs>
              <w:jc w:val="center"/>
              <w:rPr>
                <w:vertAlign w:val="superscript"/>
              </w:rPr>
            </w:pPr>
          </w:p>
        </w:tc>
      </w:tr>
      <w:tr w14:paraId="4CDE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1" w:type="dxa"/>
            <w:gridSpan w:val="3"/>
            <w:vAlign w:val="bottom"/>
          </w:tcPr>
          <w:p w14:paraId="33CFF4B1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</w:rPr>
            </w:pPr>
          </w:p>
          <w:p w14:paraId="0AC2E82E">
            <w:pPr>
              <w:pStyle w:val="6"/>
              <w:tabs>
                <w:tab w:val="left" w:leader="underscore" w:pos="9923"/>
              </w:tabs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  <w:tc>
          <w:tcPr>
            <w:tcW w:w="2683" w:type="dxa"/>
            <w:tcBorders>
              <w:bottom w:val="single" w:color="auto" w:sz="4" w:space="0"/>
            </w:tcBorders>
            <w:vAlign w:val="bottom"/>
          </w:tcPr>
          <w:p w14:paraId="7251F2D7">
            <w:pPr>
              <w:pStyle w:val="6"/>
              <w:tabs>
                <w:tab w:val="left" w:leader="underscore" w:pos="9923"/>
              </w:tabs>
              <w:ind w:right="-112"/>
              <w:jc w:val="center"/>
              <w:rPr>
                <w:sz w:val="14"/>
                <w:szCs w:val="14"/>
              </w:rPr>
            </w:pPr>
          </w:p>
        </w:tc>
      </w:tr>
    </w:tbl>
    <w:p w14:paraId="00EE016A">
      <w:pPr>
        <w:pStyle w:val="4"/>
        <w:ind w:firstLine="360"/>
        <w:jc w:val="right"/>
        <w:rPr>
          <w:sz w:val="14"/>
        </w:rPr>
      </w:pPr>
    </w:p>
    <w:p w14:paraId="45B8FEE6">
      <w:pPr>
        <w:pStyle w:val="4"/>
        <w:spacing w:after="0"/>
        <w:ind w:firstLine="360"/>
        <w:jc w:val="center"/>
        <w:rPr>
          <w:b/>
          <w:sz w:val="24"/>
          <w:szCs w:val="28"/>
        </w:rPr>
      </w:pPr>
      <w:r>
        <w:rPr>
          <w:b/>
          <w:sz w:val="20"/>
          <w:szCs w:val="20"/>
        </w:rPr>
        <w:t xml:space="preserve">ЗАЯВЛЕНИЕ О ПРОВЕДЕНИИ ОБСЛЕДОВАНИЯ В ЦЕНТРАЛЬНОЙ ПСИХОЛОГО-МЕДИКО-ПЕДАГОГИЧЕСКОЙ КОМИССИИ </w:t>
      </w:r>
      <w:r>
        <w:rPr>
          <w:b/>
          <w:sz w:val="24"/>
          <w:szCs w:val="28"/>
        </w:rPr>
        <w:t>дистанционно (посредством видео-конференц-связи)</w:t>
      </w:r>
    </w:p>
    <w:p w14:paraId="65178AA8">
      <w:pPr>
        <w:pStyle w:val="4"/>
        <w:spacing w:after="0"/>
        <w:ind w:firstLine="360"/>
        <w:jc w:val="center"/>
        <w:rPr>
          <w:b/>
          <w:sz w:val="10"/>
          <w:szCs w:val="12"/>
        </w:rPr>
      </w:pPr>
    </w:p>
    <w:p w14:paraId="3D75655D">
      <w:pPr>
        <w:pStyle w:val="4"/>
        <w:spacing w:after="0"/>
        <w:ind w:left="720"/>
        <w:jc w:val="both"/>
        <w:rPr>
          <w:sz w:val="8"/>
          <w:szCs w:val="8"/>
        </w:rPr>
      </w:pPr>
    </w:p>
    <w:tbl>
      <w:tblPr>
        <w:tblStyle w:val="5"/>
        <w:tblW w:w="102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9639"/>
      </w:tblGrid>
      <w:tr w14:paraId="09B82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0201" w:type="dxa"/>
            <w:gridSpan w:val="2"/>
          </w:tcPr>
          <w:p w14:paraId="794A72BC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 xml:space="preserve">Прошу провести </w:t>
            </w:r>
            <w:r>
              <w:rPr>
                <w:sz w:val="22"/>
                <w:szCs w:val="22"/>
              </w:rPr>
              <w:t xml:space="preserve">дистанционно (посредством видео-конференц-связи)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комплексное психолого-медико-педагогическое обследование моего ребенка_____________________________________________________</w:t>
            </w:r>
          </w:p>
          <w:p w14:paraId="48B603AF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2"/>
                <w:szCs w:val="12"/>
              </w:rPr>
            </w:pPr>
          </w:p>
        </w:tc>
      </w:tr>
      <w:tr w14:paraId="27DA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0201" w:type="dxa"/>
            <w:gridSpan w:val="2"/>
            <w:tcBorders>
              <w:bottom w:val="single" w:color="auto" w:sz="4" w:space="0"/>
            </w:tcBorders>
            <w:vAlign w:val="center"/>
          </w:tcPr>
          <w:p w14:paraId="78EC99ED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14:paraId="5AC7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10201" w:type="dxa"/>
            <w:gridSpan w:val="2"/>
            <w:tcBorders>
              <w:top w:val="single" w:color="auto" w:sz="4" w:space="0"/>
            </w:tcBorders>
          </w:tcPr>
          <w:p w14:paraId="75A1C9CA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</w:pPr>
            <w:r>
              <w:rPr>
                <w:rFonts w:ascii="PT Astra Serif" w:hAnsi="PT Astra Serif"/>
                <w:bCs/>
                <w:sz w:val="22"/>
                <w:szCs w:val="22"/>
                <w:vertAlign w:val="superscript"/>
              </w:rPr>
              <w:t>(фамилия, имя, отчество (при наличии) ребенка, дата рождения ребенка)</w:t>
            </w:r>
          </w:p>
        </w:tc>
      </w:tr>
      <w:tr w14:paraId="5103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201" w:type="dxa"/>
            <w:gridSpan w:val="2"/>
          </w:tcPr>
          <w:p w14:paraId="26777D01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и представить мне заключение (рекомендации) о (выбрать нужное):</w:t>
            </w:r>
          </w:p>
        </w:tc>
      </w:tr>
      <w:tr w14:paraId="3E5AB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89B1E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color="auto" w:sz="4" w:space="0"/>
            </w:tcBorders>
          </w:tcPr>
          <w:p w14:paraId="4793795B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создании специальных условий для получения образования;</w:t>
            </w:r>
          </w:p>
          <w:p w14:paraId="7FA37F62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14:paraId="5CFC1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" w:hRule="atLeast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5C3CEE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7F9A4954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14:paraId="51970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4FA93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color="auto" w:sz="4" w:space="0"/>
            </w:tcBorders>
          </w:tcPr>
          <w:p w14:paraId="7BADB21D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14:paraId="5DDB6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9ACDA45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673E58A3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14:paraId="08FB2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6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ED202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color="auto" w:sz="4" w:space="0"/>
            </w:tcBorders>
          </w:tcPr>
          <w:p w14:paraId="390B7E5A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создании условий проведения индивидуальной профилактической работы с обучающимся;</w:t>
            </w:r>
          </w:p>
        </w:tc>
      </w:tr>
      <w:tr w14:paraId="0330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B6179B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55B45BBD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</w:tr>
      <w:tr w14:paraId="0461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BBE06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left w:val="single" w:color="auto" w:sz="4" w:space="0"/>
            </w:tcBorders>
          </w:tcPr>
          <w:p w14:paraId="07A5F2D5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</w:tbl>
    <w:p w14:paraId="3206653E">
      <w:pPr>
        <w:pStyle w:val="4"/>
        <w:spacing w:after="0"/>
        <w:ind w:left="720"/>
        <w:jc w:val="both"/>
        <w:rPr>
          <w:sz w:val="8"/>
          <w:szCs w:val="8"/>
        </w:rPr>
      </w:pPr>
    </w:p>
    <w:p w14:paraId="14A712E2">
      <w:pPr>
        <w:pStyle w:val="4"/>
        <w:spacing w:after="0"/>
        <w:ind w:left="720"/>
        <w:jc w:val="both"/>
        <w:rPr>
          <w:sz w:val="8"/>
          <w:szCs w:val="8"/>
        </w:rPr>
      </w:pPr>
    </w:p>
    <w:p w14:paraId="09F2B9E8">
      <w:pPr>
        <w:pStyle w:val="4"/>
        <w:spacing w:after="0"/>
        <w:jc w:val="both"/>
        <w:rPr>
          <w:rFonts w:ascii="PT Astra Serif" w:hAnsi="PT Astra Serif"/>
          <w:bCs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>Ознакомлен(а) с порядком проведения обследования в комиссии.</w:t>
      </w:r>
    </w:p>
    <w:p w14:paraId="7E286AD4">
      <w:pPr>
        <w:pStyle w:val="4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«_____»____________20 ____ год                                     _____________  _______________________________</w:t>
      </w:r>
    </w:p>
    <w:p w14:paraId="6F97348F">
      <w:pPr>
        <w:pStyle w:val="4"/>
        <w:spacing w:after="0"/>
        <w:ind w:firstLine="36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(подпись)                               (расшифровка подписи)</w:t>
      </w:r>
    </w:p>
    <w:p w14:paraId="10A1DB7F">
      <w:pPr>
        <w:pStyle w:val="4"/>
        <w:spacing w:after="0"/>
        <w:jc w:val="both"/>
        <w:rPr>
          <w:rFonts w:ascii="PT Astra Serif" w:hAnsi="PT Astra Serif"/>
          <w:bCs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 xml:space="preserve">Настоящим даю согласие на обработку специалистами психолого-медико-педагогической комиссии моих персональных данных и персональных данных моего ребенка в соответствии с </w:t>
      </w:r>
      <w:r>
        <w:fldChar w:fldCharType="begin"/>
      </w:r>
      <w:r>
        <w:instrText xml:space="preserve"> HYPERLINK "https://login.consultant.ru/link/?req=doc&amp;base=LAW&amp;n=482686&amp;dst=100282" \h </w:instrText>
      </w:r>
      <w:r>
        <w:fldChar w:fldCharType="separate"/>
      </w:r>
      <w:r>
        <w:rPr>
          <w:rFonts w:ascii="PT Astra Serif" w:hAnsi="PT Astra Serif"/>
          <w:bCs/>
          <w:sz w:val="20"/>
          <w:szCs w:val="20"/>
        </w:rPr>
        <w:t>частью 4 статьи 9</w:t>
      </w:r>
      <w:r>
        <w:rPr>
          <w:rFonts w:ascii="PT Astra Serif" w:hAnsi="PT Astra Serif"/>
          <w:bCs/>
          <w:sz w:val="20"/>
          <w:szCs w:val="20"/>
        </w:rPr>
        <w:fldChar w:fldCharType="end"/>
      </w:r>
      <w:r>
        <w:rPr>
          <w:rFonts w:ascii="PT Astra Serif" w:hAnsi="PT Astra Serif"/>
          <w:bCs/>
          <w:sz w:val="20"/>
          <w:szCs w:val="20"/>
        </w:rPr>
        <w:t xml:space="preserve"> Федерального закона от 27 июля 2006 г. N 152-ФЗ "О персональных данных".</w:t>
      </w:r>
    </w:p>
    <w:p w14:paraId="02ED07B4">
      <w:pPr>
        <w:pStyle w:val="4"/>
        <w:spacing w:after="0"/>
        <w:jc w:val="both"/>
        <w:rPr>
          <w:sz w:val="6"/>
          <w:szCs w:val="6"/>
        </w:rPr>
      </w:pPr>
      <w:r>
        <w:rPr>
          <w:sz w:val="20"/>
          <w:szCs w:val="20"/>
        </w:rPr>
        <w:t xml:space="preserve"> </w:t>
      </w:r>
    </w:p>
    <w:p w14:paraId="5A4D305F">
      <w:pPr>
        <w:pStyle w:val="4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«_____»____________20 ____ год                                     _____________  _______________________________</w:t>
      </w:r>
    </w:p>
    <w:p w14:paraId="5E459E41">
      <w:pPr>
        <w:pStyle w:val="4"/>
        <w:spacing w:after="0"/>
        <w:ind w:firstLine="36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(подпись)                               (расшифровка подписи)</w:t>
      </w:r>
    </w:p>
    <w:p w14:paraId="75582F8E">
      <w:pPr>
        <w:pStyle w:val="4"/>
        <w:spacing w:after="0"/>
        <w:jc w:val="both"/>
        <w:rPr>
          <w:sz w:val="20"/>
          <w:szCs w:val="20"/>
        </w:rPr>
      </w:pPr>
    </w:p>
    <w:p w14:paraId="18D25ABA">
      <w:pPr>
        <w:pStyle w:val="4"/>
        <w:spacing w:after="0"/>
        <w:jc w:val="both"/>
        <w:rPr>
          <w:rFonts w:ascii="PT Astra Serif" w:hAnsi="PT Astra Serif"/>
          <w:bCs/>
          <w:sz w:val="20"/>
          <w:szCs w:val="20"/>
        </w:rPr>
      </w:pPr>
      <w:r>
        <w:rPr>
          <w:rFonts w:ascii="PT Astra Serif" w:hAnsi="PT Astra Serif"/>
          <w:bCs/>
          <w:sz w:val="20"/>
          <w:szCs w:val="20"/>
        </w:rPr>
        <w:t>Уведомлен (уведомлена) о направлении заключений (рекомендаций) психолого-медико-педагогической комиссии (выбрать нужное):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9492"/>
      </w:tblGrid>
      <w:tr w14:paraId="31C0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F4652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  <w:p w14:paraId="6E698CD5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9492" w:type="dxa"/>
            <w:vMerge w:val="restart"/>
            <w:tcBorders>
              <w:left w:val="single" w:color="auto" w:sz="4" w:space="0"/>
            </w:tcBorders>
          </w:tcPr>
          <w:p w14:paraId="624CA76F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 w14:paraId="657FE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bottom w:val="single" w:color="auto" w:sz="4" w:space="0"/>
            </w:tcBorders>
          </w:tcPr>
          <w:p w14:paraId="38A78E82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8"/>
                <w:szCs w:val="8"/>
              </w:rPr>
            </w:pPr>
          </w:p>
        </w:tc>
        <w:tc>
          <w:tcPr>
            <w:tcW w:w="9492" w:type="dxa"/>
            <w:vMerge w:val="continue"/>
          </w:tcPr>
          <w:p w14:paraId="0F12F64F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</w:tr>
      <w:tr w14:paraId="38FF0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BB5D1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  <w:p w14:paraId="62EB1958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9492" w:type="dxa"/>
            <w:vMerge w:val="restart"/>
            <w:tcBorders>
              <w:left w:val="single" w:color="auto" w:sz="4" w:space="0"/>
            </w:tcBorders>
          </w:tcPr>
          <w:p w14:paraId="70384013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14:paraId="576D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right w:val="single" w:color="auto" w:sz="4" w:space="0"/>
            </w:tcBorders>
          </w:tcPr>
          <w:p w14:paraId="2A343802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8"/>
                <w:szCs w:val="8"/>
              </w:rPr>
            </w:pPr>
          </w:p>
        </w:tc>
        <w:tc>
          <w:tcPr>
            <w:tcW w:w="9492" w:type="dxa"/>
            <w:vMerge w:val="continue"/>
            <w:tcBorders>
              <w:left w:val="single" w:color="auto" w:sz="4" w:space="0"/>
            </w:tcBorders>
          </w:tcPr>
          <w:p w14:paraId="3055676A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</w:tr>
      <w:tr w14:paraId="2E89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bottom w:val="single" w:color="auto" w:sz="4" w:space="0"/>
            </w:tcBorders>
          </w:tcPr>
          <w:p w14:paraId="0F972983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0"/>
                <w:szCs w:val="10"/>
              </w:rPr>
            </w:pPr>
          </w:p>
        </w:tc>
        <w:tc>
          <w:tcPr>
            <w:tcW w:w="9492" w:type="dxa"/>
          </w:tcPr>
          <w:p w14:paraId="35202DC7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0"/>
                <w:szCs w:val="10"/>
              </w:rPr>
            </w:pPr>
          </w:p>
        </w:tc>
      </w:tr>
      <w:tr w14:paraId="1DE15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DB27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  <w:p w14:paraId="184B44AE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9492" w:type="dxa"/>
            <w:vMerge w:val="restart"/>
            <w:tcBorders>
              <w:left w:val="single" w:color="auto" w:sz="4" w:space="0"/>
            </w:tcBorders>
          </w:tcPr>
          <w:p w14:paraId="1A969510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14:paraId="2BB36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right w:val="single" w:color="auto" w:sz="4" w:space="0"/>
            </w:tcBorders>
          </w:tcPr>
          <w:p w14:paraId="68B06A93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0"/>
                <w:szCs w:val="10"/>
              </w:rPr>
            </w:pPr>
          </w:p>
        </w:tc>
        <w:tc>
          <w:tcPr>
            <w:tcW w:w="9492" w:type="dxa"/>
            <w:vMerge w:val="continue"/>
            <w:tcBorders>
              <w:left w:val="single" w:color="auto" w:sz="4" w:space="0"/>
            </w:tcBorders>
          </w:tcPr>
          <w:p w14:paraId="52F56869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0"/>
                <w:szCs w:val="10"/>
              </w:rPr>
            </w:pPr>
          </w:p>
        </w:tc>
      </w:tr>
      <w:tr w14:paraId="35B25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bottom w:val="single" w:color="auto" w:sz="4" w:space="0"/>
            </w:tcBorders>
          </w:tcPr>
          <w:p w14:paraId="1D00C903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0"/>
                <w:szCs w:val="10"/>
              </w:rPr>
            </w:pPr>
          </w:p>
        </w:tc>
        <w:tc>
          <w:tcPr>
            <w:tcW w:w="9492" w:type="dxa"/>
          </w:tcPr>
          <w:p w14:paraId="422C39CD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10"/>
                <w:szCs w:val="10"/>
              </w:rPr>
            </w:pPr>
          </w:p>
        </w:tc>
      </w:tr>
      <w:tr w14:paraId="0D44B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E65F3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  <w:p w14:paraId="4A39E3F5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9492" w:type="dxa"/>
            <w:vMerge w:val="restart"/>
            <w:tcBorders>
              <w:left w:val="single" w:color="auto" w:sz="4" w:space="0"/>
            </w:tcBorders>
          </w:tcPr>
          <w:p w14:paraId="29EB0F30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  <w:p w14:paraId="39B26E78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</w:tr>
      <w:tr w14:paraId="29AA7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tcBorders>
              <w:top w:val="single" w:color="auto" w:sz="4" w:space="0"/>
              <w:right w:val="single" w:color="auto" w:sz="4" w:space="0"/>
            </w:tcBorders>
          </w:tcPr>
          <w:p w14:paraId="2023D6B1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  <w:tc>
          <w:tcPr>
            <w:tcW w:w="9492" w:type="dxa"/>
            <w:vMerge w:val="continue"/>
            <w:tcBorders>
              <w:left w:val="single" w:color="auto" w:sz="4" w:space="0"/>
            </w:tcBorders>
          </w:tcPr>
          <w:p w14:paraId="19F01035">
            <w:pPr>
              <w:pStyle w:val="4"/>
              <w:spacing w:after="0"/>
              <w:jc w:val="both"/>
              <w:rPr>
                <w:rFonts w:ascii="PT Astra Serif" w:hAnsi="PT Astra Serif"/>
                <w:bCs/>
              </w:rPr>
            </w:pPr>
          </w:p>
        </w:tc>
      </w:tr>
    </w:tbl>
    <w:p w14:paraId="0B4FDB7B">
      <w:pPr>
        <w:pStyle w:val="4"/>
        <w:spacing w:after="0"/>
        <w:rPr>
          <w:rFonts w:ascii="PT Astra Serif" w:hAnsi="PT Astra Serif"/>
          <w:bCs/>
          <w:sz w:val="20"/>
          <w:szCs w:val="20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851"/>
        <w:gridCol w:w="709"/>
        <w:gridCol w:w="1417"/>
        <w:gridCol w:w="1276"/>
        <w:gridCol w:w="3964"/>
      </w:tblGrid>
      <w:tr w14:paraId="12CD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bottom w:val="single" w:color="auto" w:sz="4" w:space="0"/>
            </w:tcBorders>
          </w:tcPr>
          <w:p w14:paraId="11A3AC98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«       »</w:t>
            </w:r>
          </w:p>
        </w:tc>
        <w:tc>
          <w:tcPr>
            <w:tcW w:w="850" w:type="dxa"/>
            <w:tcBorders>
              <w:bottom w:val="single" w:color="auto" w:sz="4" w:space="0"/>
            </w:tcBorders>
          </w:tcPr>
          <w:p w14:paraId="4F20EB74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color="auto" w:sz="4" w:space="0"/>
            </w:tcBorders>
          </w:tcPr>
          <w:p w14:paraId="3CF5AFBC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8639D08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года</w:t>
            </w:r>
          </w:p>
        </w:tc>
        <w:tc>
          <w:tcPr>
            <w:tcW w:w="1417" w:type="dxa"/>
          </w:tcPr>
          <w:p w14:paraId="608C1EA9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8122AA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3964" w:type="dxa"/>
            <w:tcBorders>
              <w:bottom w:val="single" w:color="auto" w:sz="4" w:space="0"/>
            </w:tcBorders>
          </w:tcPr>
          <w:p w14:paraId="471BDBD4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</w:tr>
      <w:tr w14:paraId="7BC7C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tcBorders>
              <w:top w:val="single" w:color="auto" w:sz="4" w:space="0"/>
            </w:tcBorders>
          </w:tcPr>
          <w:p w14:paraId="6396058A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</w:tcBorders>
          </w:tcPr>
          <w:p w14:paraId="0D5F74B3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</w:tcBorders>
          </w:tcPr>
          <w:p w14:paraId="220CAA48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5AED48EC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136B7C">
            <w:pPr>
              <w:pStyle w:val="4"/>
              <w:spacing w:after="0"/>
              <w:jc w:val="both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0F6782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vertAlign w:val="superscript"/>
              </w:rPr>
              <w:t>(подпись</w:t>
            </w:r>
            <w:r>
              <w:rPr>
                <w:rFonts w:ascii="PT Astra Serif" w:hAnsi="PT Astra Serif"/>
                <w:bCs/>
                <w:sz w:val="20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3964" w:type="dxa"/>
            <w:tcBorders>
              <w:top w:val="single" w:color="auto" w:sz="4" w:space="0"/>
            </w:tcBorders>
          </w:tcPr>
          <w:p w14:paraId="1A02E2E9">
            <w:pPr>
              <w:pStyle w:val="4"/>
              <w:spacing w:after="0"/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vertAlign w:val="superscript"/>
                <w:lang w:val="en-US"/>
              </w:rPr>
              <w:t>(</w:t>
            </w:r>
            <w:r>
              <w:rPr>
                <w:rFonts w:ascii="PT Astra Serif" w:hAnsi="PT Astra Serif"/>
                <w:bCs/>
                <w:sz w:val="20"/>
                <w:szCs w:val="20"/>
                <w:vertAlign w:val="superscript"/>
              </w:rPr>
              <w:t>расшифровка подписи)</w:t>
            </w:r>
          </w:p>
        </w:tc>
      </w:tr>
    </w:tbl>
    <w:p w14:paraId="35C10C4A">
      <w:pPr>
        <w:pStyle w:val="4"/>
        <w:spacing w:after="0"/>
        <w:ind w:left="720"/>
        <w:rPr>
          <w:sz w:val="20"/>
          <w:szCs w:val="20"/>
        </w:rPr>
      </w:pPr>
    </w:p>
    <w:p w14:paraId="5E97F14F">
      <w:pPr>
        <w:pStyle w:val="4"/>
        <w:spacing w:after="0"/>
        <w:ind w:left="720"/>
        <w:rPr>
          <w:sz w:val="24"/>
          <w:szCs w:val="24"/>
        </w:rPr>
      </w:pPr>
    </w:p>
    <w:p w14:paraId="777FBE35">
      <w:pPr>
        <w:pStyle w:val="4"/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Дополнительно к заявлению сообщаю о ребенке следующее:</w:t>
      </w:r>
    </w:p>
    <w:tbl>
      <w:tblPr>
        <w:tblStyle w:val="5"/>
        <w:tblW w:w="10804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6268"/>
      </w:tblGrid>
      <w:tr w14:paraId="0999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4536" w:type="dxa"/>
            <w:vAlign w:val="center"/>
          </w:tcPr>
          <w:p w14:paraId="6BF88671">
            <w:pPr>
              <w:jc w:val="both"/>
              <w:rPr>
                <w:bCs/>
                <w:sz w:val="24"/>
                <w:szCs w:val="24"/>
              </w:rPr>
            </w:pPr>
            <w:bookmarkStart w:id="0" w:name="_Hlk197333443"/>
          </w:p>
          <w:p w14:paraId="7AB0F2A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Обследование в ПМПК комиссии</w:t>
            </w:r>
          </w:p>
        </w:tc>
        <w:tc>
          <w:tcPr>
            <w:tcW w:w="6268" w:type="dxa"/>
          </w:tcPr>
          <w:p w14:paraId="715A1D86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первичное</w:t>
            </w:r>
          </w:p>
          <w:p w14:paraId="292B9FAF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повторное</w:t>
            </w:r>
          </w:p>
        </w:tc>
      </w:tr>
      <w:tr w14:paraId="0482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4536" w:type="dxa"/>
            <w:vAlign w:val="center"/>
          </w:tcPr>
          <w:p w14:paraId="68DE2A9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Наличие инвалидности:  </w:t>
            </w:r>
          </w:p>
        </w:tc>
        <w:tc>
          <w:tcPr>
            <w:tcW w:w="6268" w:type="dxa"/>
          </w:tcPr>
          <w:p w14:paraId="2E13CFC6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  <w:p w14:paraId="4916A344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 (указать сроки установленной инвалидности)</w:t>
            </w:r>
          </w:p>
        </w:tc>
      </w:tr>
      <w:tr w14:paraId="2756A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4536" w:type="dxa"/>
          </w:tcPr>
          <w:p w14:paraId="121F59E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Ребенок - член семьи участника СВО</w:t>
            </w:r>
          </w:p>
        </w:tc>
        <w:tc>
          <w:tcPr>
            <w:tcW w:w="6268" w:type="dxa"/>
          </w:tcPr>
          <w:p w14:paraId="57C9D541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  <w:p w14:paraId="7506F7A0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</w:t>
            </w:r>
          </w:p>
        </w:tc>
      </w:tr>
      <w:tr w14:paraId="0EA4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4536" w:type="dxa"/>
            <w:vAlign w:val="center"/>
          </w:tcPr>
          <w:p w14:paraId="4340B73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устройства обследуемого, оставшегося без попечения родителей:</w:t>
            </w:r>
          </w:p>
        </w:tc>
        <w:tc>
          <w:tcPr>
            <w:tcW w:w="6268" w:type="dxa"/>
          </w:tcPr>
          <w:p w14:paraId="24C22382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усыновление (удочерение)</w:t>
            </w:r>
          </w:p>
          <w:p w14:paraId="46D8FA3C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опека</w:t>
            </w:r>
          </w:p>
          <w:p w14:paraId="0D0498A1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попечительство</w:t>
            </w:r>
          </w:p>
          <w:p w14:paraId="0460213F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приемная семья</w:t>
            </w:r>
          </w:p>
          <w:p w14:paraId="76E82FAC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патронатная семья</w:t>
            </w:r>
          </w:p>
          <w:p w14:paraId="4479C5C1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пребывание в организации для детей-сирот и детей, оставшихся без попечения родителей</w:t>
            </w:r>
          </w:p>
        </w:tc>
      </w:tr>
      <w:tr w14:paraId="1540F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4536" w:type="dxa"/>
            <w:vAlign w:val="center"/>
          </w:tcPr>
          <w:p w14:paraId="54604104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обучения: </w:t>
            </w:r>
          </w:p>
          <w:p w14:paraId="0BAB0FF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268" w:type="dxa"/>
          </w:tcPr>
          <w:p w14:paraId="3C915F70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образовательной организации</w:t>
            </w:r>
          </w:p>
          <w:p w14:paraId="30070F33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дому</w:t>
            </w:r>
          </w:p>
          <w:p w14:paraId="19DEE442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санаторной ОО</w:t>
            </w:r>
          </w:p>
          <w:p w14:paraId="16E76B75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медицинской организации</w:t>
            </w:r>
          </w:p>
          <w:p w14:paraId="471212D0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семейное образование</w:t>
            </w:r>
          </w:p>
          <w:p w14:paraId="1B688EF4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(указать)</w:t>
            </w:r>
          </w:p>
        </w:tc>
      </w:tr>
      <w:tr w14:paraId="56388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536" w:type="dxa"/>
            <w:vAlign w:val="center"/>
          </w:tcPr>
          <w:p w14:paraId="77FEB46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получения образования:</w:t>
            </w:r>
          </w:p>
          <w:p w14:paraId="015B9F66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268" w:type="dxa"/>
          </w:tcPr>
          <w:p w14:paraId="32FEC6BA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</w:t>
            </w:r>
          </w:p>
          <w:p w14:paraId="731A89A9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очно-заочная</w:t>
            </w:r>
          </w:p>
          <w:p w14:paraId="5C2017A9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заочная</w:t>
            </w:r>
          </w:p>
        </w:tc>
      </w:tr>
      <w:tr w14:paraId="4B14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4536" w:type="dxa"/>
          </w:tcPr>
          <w:p w14:paraId="51EBF62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Был ли перевод на обучение по адаптированной программе</w:t>
            </w:r>
          </w:p>
        </w:tc>
        <w:tc>
          <w:tcPr>
            <w:tcW w:w="6268" w:type="dxa"/>
          </w:tcPr>
          <w:p w14:paraId="644FF2E3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  <w:p w14:paraId="3EEF4F21">
            <w:pPr>
              <w:pStyle w:val="9"/>
              <w:numPr>
                <w:ilvl w:val="0"/>
                <w:numId w:val="1"/>
              </w:numPr>
              <w:tabs>
                <w:tab w:val="left" w:pos="526"/>
              </w:tabs>
              <w:ind w:left="319" w:hanging="319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 (указать программу)</w:t>
            </w:r>
          </w:p>
          <w:p w14:paraId="6A25E6CC">
            <w:pPr>
              <w:pStyle w:val="9"/>
              <w:tabs>
                <w:tab w:val="left" w:pos="526"/>
              </w:tabs>
              <w:ind w:left="319"/>
              <w:jc w:val="both"/>
              <w:rPr>
                <w:bCs/>
                <w:sz w:val="24"/>
                <w:szCs w:val="24"/>
              </w:rPr>
            </w:pPr>
          </w:p>
        </w:tc>
      </w:tr>
      <w:tr w14:paraId="22CC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4536" w:type="dxa"/>
          </w:tcPr>
          <w:p w14:paraId="6C0497A6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организации, осуществляющей образовательную деятельность, которую посещает обследуемый</w:t>
            </w:r>
          </w:p>
        </w:tc>
        <w:tc>
          <w:tcPr>
            <w:tcW w:w="6268" w:type="dxa"/>
          </w:tcPr>
          <w:p w14:paraId="073A9F90">
            <w:pPr>
              <w:pStyle w:val="9"/>
              <w:tabs>
                <w:tab w:val="left" w:pos="526"/>
              </w:tabs>
              <w:ind w:left="172"/>
              <w:jc w:val="both"/>
              <w:rPr>
                <w:sz w:val="24"/>
                <w:szCs w:val="24"/>
              </w:rPr>
            </w:pPr>
          </w:p>
          <w:p w14:paraId="6F080C49">
            <w:pPr>
              <w:pStyle w:val="9"/>
              <w:tabs>
                <w:tab w:val="left" w:pos="526"/>
              </w:tabs>
              <w:ind w:left="172"/>
              <w:jc w:val="both"/>
              <w:rPr>
                <w:sz w:val="24"/>
                <w:szCs w:val="24"/>
              </w:rPr>
            </w:pPr>
          </w:p>
        </w:tc>
      </w:tr>
      <w:tr w14:paraId="4A32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4536" w:type="dxa"/>
          </w:tcPr>
          <w:p w14:paraId="0F526D71">
            <w:pPr>
              <w:jc w:val="both"/>
              <w:rPr>
                <w:bCs/>
                <w:sz w:val="24"/>
                <w:szCs w:val="24"/>
              </w:rPr>
            </w:pPr>
          </w:p>
          <w:p w14:paraId="683D4557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Группа или класс обучения на момент обращения</w:t>
            </w:r>
          </w:p>
        </w:tc>
        <w:tc>
          <w:tcPr>
            <w:tcW w:w="6268" w:type="dxa"/>
          </w:tcPr>
          <w:p w14:paraId="119A0AC7">
            <w:pPr>
              <w:pStyle w:val="9"/>
              <w:tabs>
                <w:tab w:val="left" w:pos="526"/>
              </w:tabs>
              <w:ind w:left="172"/>
              <w:jc w:val="both"/>
              <w:rPr>
                <w:sz w:val="24"/>
                <w:szCs w:val="24"/>
              </w:rPr>
            </w:pPr>
          </w:p>
          <w:p w14:paraId="5D9C248C">
            <w:pPr>
              <w:pStyle w:val="9"/>
              <w:tabs>
                <w:tab w:val="left" w:pos="526"/>
              </w:tabs>
              <w:ind w:left="172"/>
              <w:jc w:val="both"/>
              <w:rPr>
                <w:sz w:val="24"/>
                <w:szCs w:val="24"/>
              </w:rPr>
            </w:pPr>
          </w:p>
        </w:tc>
      </w:tr>
      <w:tr w14:paraId="0BE32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4536" w:type="dxa"/>
          </w:tcPr>
          <w:p w14:paraId="1DF36E41">
            <w:pPr>
              <w:jc w:val="both"/>
              <w:rPr>
                <w:bCs/>
                <w:sz w:val="24"/>
                <w:szCs w:val="24"/>
              </w:rPr>
            </w:pPr>
          </w:p>
          <w:p w14:paraId="1ED971B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программа на момент обращения</w:t>
            </w:r>
          </w:p>
        </w:tc>
        <w:tc>
          <w:tcPr>
            <w:tcW w:w="6268" w:type="dxa"/>
          </w:tcPr>
          <w:p w14:paraId="16ECDCAA">
            <w:pPr>
              <w:ind w:left="172"/>
              <w:jc w:val="both"/>
              <w:rPr>
                <w:bCs/>
                <w:sz w:val="24"/>
                <w:szCs w:val="24"/>
              </w:rPr>
            </w:pPr>
          </w:p>
          <w:p w14:paraId="17DA3569">
            <w:pPr>
              <w:ind w:left="172"/>
              <w:jc w:val="both"/>
              <w:rPr>
                <w:bCs/>
                <w:sz w:val="24"/>
                <w:szCs w:val="24"/>
              </w:rPr>
            </w:pPr>
          </w:p>
          <w:p w14:paraId="293FB3D8">
            <w:pPr>
              <w:ind w:left="172"/>
              <w:jc w:val="both"/>
              <w:rPr>
                <w:bCs/>
                <w:sz w:val="24"/>
                <w:szCs w:val="24"/>
              </w:rPr>
            </w:pPr>
          </w:p>
        </w:tc>
      </w:tr>
      <w:tr w14:paraId="55C7A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4536" w:type="dxa"/>
          </w:tcPr>
          <w:p w14:paraId="25B0660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Дополнительная информация (при необходимости)</w:t>
            </w:r>
          </w:p>
        </w:tc>
        <w:tc>
          <w:tcPr>
            <w:tcW w:w="6268" w:type="dxa"/>
          </w:tcPr>
          <w:p w14:paraId="7B465F6C">
            <w:pPr>
              <w:ind w:left="172"/>
              <w:jc w:val="both"/>
              <w:rPr>
                <w:bCs/>
                <w:sz w:val="24"/>
                <w:szCs w:val="24"/>
              </w:rPr>
            </w:pPr>
          </w:p>
        </w:tc>
      </w:tr>
      <w:bookmarkEnd w:id="0"/>
    </w:tbl>
    <w:p w14:paraId="67467954"/>
    <w:sectPr>
      <w:pgSz w:w="11906" w:h="16838"/>
      <w:pgMar w:top="142" w:right="850" w:bottom="28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CC"/>
    <w:family w:val="roman"/>
    <w:pitch w:val="default"/>
    <w:sig w:usb0="00000000" w:usb1="00000000" w:usb2="00000020" w:usb3="00000000" w:csb0="00000097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004710"/>
    <w:multiLevelType w:val="multilevel"/>
    <w:tmpl w:val="12004710"/>
    <w:lvl w:ilvl="0" w:tentative="0">
      <w:start w:val="1"/>
      <w:numFmt w:val="bullet"/>
      <w:lvlText w:val=""/>
      <w:lvlJc w:val="left"/>
      <w:pPr>
        <w:ind w:left="89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1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3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5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7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9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1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3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52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65"/>
    <w:rsid w:val="000D60AC"/>
    <w:rsid w:val="00167108"/>
    <w:rsid w:val="002C152E"/>
    <w:rsid w:val="002D495F"/>
    <w:rsid w:val="00305A9C"/>
    <w:rsid w:val="0035558A"/>
    <w:rsid w:val="0040424D"/>
    <w:rsid w:val="004328DE"/>
    <w:rsid w:val="0057688F"/>
    <w:rsid w:val="006A4F2C"/>
    <w:rsid w:val="00780F65"/>
    <w:rsid w:val="00862CC0"/>
    <w:rsid w:val="00A23329"/>
    <w:rsid w:val="00AA09EB"/>
    <w:rsid w:val="00C118E1"/>
    <w:rsid w:val="00DF1E67"/>
    <w:rsid w:val="00F34FCB"/>
    <w:rsid w:val="00F61457"/>
    <w:rsid w:val="00FA0E74"/>
    <w:rsid w:val="503A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link w:val="8"/>
    <w:uiPriority w:val="0"/>
    <w:pPr>
      <w:spacing w:after="120"/>
    </w:pPr>
    <w:rPr>
      <w:sz w:val="16"/>
      <w:szCs w:val="16"/>
    </w:rPr>
  </w:style>
  <w:style w:type="table" w:styleId="5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 Spacing"/>
    <w:link w:val="7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7">
    <w:name w:val="Без интервала Знак"/>
    <w:link w:val="6"/>
    <w:locked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Основной текст 3 Знак"/>
    <w:basedOn w:val="2"/>
    <w:link w:val="4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677</Words>
  <Characters>3863</Characters>
  <Lines>32</Lines>
  <Paragraphs>9</Paragraphs>
  <TotalTime>12</TotalTime>
  <ScaleCrop>false</ScaleCrop>
  <LinksUpToDate>false</LinksUpToDate>
  <CharactersWithSpaces>4531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2025-04-22T02:38:00Z</dcterms:created>
  <dc:creator>ЦППМСП</dc:creator>
  <cp:lastModifiedBy>IRINA Yakovleva</cp:lastModifiedBy>
  <cp:lastPrinted>2025-04-21T04:18:00Z</cp:lastPrinted>
  <dcterms:modified xsi:type="dcterms:W3CDTF">2026-01-25T09:39:09Z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55BAD450B8D24FB0824BF19EB6309E53_12</vt:lpwstr>
  </property>
</Properties>
</file>